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4D98772" w14:textId="77777777" w:rsidR="00DE1B3E" w:rsidRPr="00DE1B3E" w:rsidRDefault="00DE1B3E" w:rsidP="00DE1B3E">
      <w:pPr>
        <w:ind w:left="2694" w:hanging="2692"/>
        <w:rPr>
          <w:b/>
          <w:szCs w:val="22"/>
        </w:rPr>
      </w:pPr>
      <w:r w:rsidRPr="00DE1B3E">
        <w:rPr>
          <w:szCs w:val="22"/>
          <w:u w:val="single"/>
        </w:rPr>
        <w:t>Název veřejné zakázky:</w:t>
      </w:r>
      <w:r w:rsidRPr="00DE1B3E">
        <w:rPr>
          <w:szCs w:val="22"/>
        </w:rPr>
        <w:t xml:space="preserve"> </w:t>
      </w:r>
      <w:r w:rsidRPr="00DE1B3E">
        <w:rPr>
          <w:b/>
          <w:szCs w:val="22"/>
        </w:rPr>
        <w:t>Komplexní pozemkové úpravy v k.ú. Rajhradice</w:t>
      </w:r>
    </w:p>
    <w:p w14:paraId="182DF9E2" w14:textId="77777777" w:rsidR="00DE1B3E" w:rsidRPr="00DE1B3E" w:rsidRDefault="00DE1B3E" w:rsidP="00DE1B3E">
      <w:pPr>
        <w:rPr>
          <w:szCs w:val="22"/>
        </w:rPr>
      </w:pPr>
      <w:r w:rsidRPr="00DE1B3E">
        <w:rPr>
          <w:szCs w:val="22"/>
          <w:u w:val="single"/>
        </w:rPr>
        <w:t>Druh veřejné zakázky:</w:t>
      </w:r>
      <w:r w:rsidRPr="00DE1B3E">
        <w:rPr>
          <w:szCs w:val="22"/>
        </w:rPr>
        <w:tab/>
      </w:r>
      <w:r w:rsidRPr="00DE1B3E">
        <w:rPr>
          <w:szCs w:val="22"/>
        </w:rP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0B559A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</w:t>
      </w:r>
      <w:r w:rsidR="008343BE">
        <w:t>ude</w:t>
      </w:r>
      <w:r w:rsidR="00636039">
        <w:t xml:space="preserve"> použit papír splňující požadavky uvedené v </w:t>
      </w:r>
      <w:r w:rsidR="00636039" w:rsidRPr="003E222F">
        <w:t xml:space="preserve">čl. </w:t>
      </w:r>
      <w:r w:rsidR="00DE1B3E">
        <w:t>5.21</w:t>
      </w:r>
      <w:r w:rsidR="00636039">
        <w:t xml:space="preserve"> smlouvy o dílo</w:t>
      </w:r>
      <w:r w:rsidR="00006F07">
        <w:t>, tj.</w:t>
      </w:r>
    </w:p>
    <w:p w14:paraId="08E5DAD6" w14:textId="784E545D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pokud zvláštní použití pro specifické účely </w:t>
      </w:r>
      <w:r w:rsidR="008343BE">
        <w:rPr>
          <w:rFonts w:eastAsia="Calibri" w:cs="Arial"/>
          <w:snapToGrid w:val="0"/>
          <w:kern w:val="20"/>
          <w:szCs w:val="28"/>
          <w:lang w:eastAsia="en-US"/>
        </w:rPr>
        <w:t xml:space="preserve">nebude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vyžad</w:t>
      </w:r>
      <w:r>
        <w:rPr>
          <w:rFonts w:eastAsia="Calibri" w:cs="Arial"/>
          <w:snapToGrid w:val="0"/>
          <w:kern w:val="20"/>
          <w:szCs w:val="28"/>
          <w:lang w:eastAsia="en-US"/>
        </w:rPr>
        <w:t>ov</w:t>
      </w:r>
      <w:r w:rsidR="008343BE">
        <w:rPr>
          <w:rFonts w:eastAsia="Calibri" w:cs="Arial"/>
          <w:snapToGrid w:val="0"/>
          <w:kern w:val="20"/>
          <w:szCs w:val="28"/>
          <w:lang w:eastAsia="en-US"/>
        </w:rPr>
        <w:t>at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</w:t>
      </w:r>
      <w:r w:rsidR="008343BE">
        <w:rPr>
          <w:rFonts w:eastAsia="Calibri" w:cs="Arial"/>
          <w:snapToGrid w:val="0"/>
          <w:kern w:val="20"/>
          <w:szCs w:val="28"/>
          <w:lang w:eastAsia="en-US"/>
        </w:rPr>
        <w:t>udou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A6216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1B3E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43B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1B3E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2021-04-29T10:51:00Z</dcterms:created>
  <dcterms:modified xsi:type="dcterms:W3CDTF">2021-08-11T09:01:00Z</dcterms:modified>
</cp:coreProperties>
</file>